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FE" w:rsidRPr="004302FE" w:rsidRDefault="004302FE" w:rsidP="004302FE">
      <w:pPr>
        <w:spacing w:after="0" w:line="270" w:lineRule="atLeast"/>
        <w:ind w:left="708" w:firstLine="708"/>
        <w:jc w:val="center"/>
        <w:rPr>
          <w:rFonts w:ascii="Times New Roman" w:hAnsi="Times New Roman"/>
          <w:b/>
          <w:bCs/>
          <w:color w:val="C00000"/>
          <w:sz w:val="48"/>
          <w:szCs w:val="32"/>
        </w:rPr>
      </w:pPr>
    </w:p>
    <w:p w:rsidR="00E15013" w:rsidRPr="004302FE" w:rsidRDefault="00E15013" w:rsidP="004302FE">
      <w:pPr>
        <w:spacing w:after="0" w:line="270" w:lineRule="atLeast"/>
        <w:ind w:left="708" w:firstLine="708"/>
        <w:jc w:val="center"/>
        <w:rPr>
          <w:rFonts w:ascii="Times New Roman" w:hAnsi="Times New Roman"/>
          <w:color w:val="000000"/>
          <w:sz w:val="72"/>
          <w:szCs w:val="32"/>
        </w:rPr>
      </w:pPr>
      <w:r w:rsidRPr="004302FE">
        <w:rPr>
          <w:rFonts w:ascii="Times New Roman" w:hAnsi="Times New Roman"/>
          <w:b/>
          <w:bCs/>
          <w:color w:val="C00000"/>
          <w:sz w:val="72"/>
          <w:szCs w:val="32"/>
        </w:rPr>
        <w:t>«Исследуйте вместе с детьми дома»</w:t>
      </w:r>
    </w:p>
    <w:p w:rsidR="00E15013" w:rsidRPr="004302FE" w:rsidRDefault="00E15013" w:rsidP="004302FE">
      <w:pPr>
        <w:spacing w:after="0" w:line="270" w:lineRule="atLeast"/>
        <w:rPr>
          <w:rFonts w:ascii="Times New Roman" w:hAnsi="Times New Roman"/>
          <w:color w:val="000000"/>
          <w:sz w:val="48"/>
          <w:szCs w:val="32"/>
        </w:rPr>
      </w:pPr>
      <w:r w:rsidRPr="004302FE">
        <w:rPr>
          <w:rFonts w:ascii="Times New Roman" w:hAnsi="Times New Roman"/>
          <w:b/>
          <w:bCs/>
          <w:color w:val="002060"/>
          <w:sz w:val="48"/>
          <w:szCs w:val="32"/>
          <w:u w:val="single"/>
        </w:rPr>
        <w:t>Уважаемые родители!</w:t>
      </w:r>
    </w:p>
    <w:p w:rsidR="004302FE" w:rsidRDefault="004302FE" w:rsidP="00E15013">
      <w:pPr>
        <w:spacing w:after="0" w:line="270" w:lineRule="atLeast"/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/>
        </w:rPr>
      </w:pP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/>
        </w:rPr>
        <w:t>Экспериментируйте с детьми!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i/>
          <w:iCs/>
          <w:color w:val="000000"/>
          <w:sz w:val="32"/>
          <w:szCs w:val="32"/>
        </w:rPr>
        <w:t>    Нет более пытливого исследователя, чем ребёнок.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color w:val="000000"/>
          <w:sz w:val="32"/>
          <w:szCs w:val="32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  <w:r w:rsidRPr="004302FE">
        <w:rPr>
          <w:rFonts w:ascii="Times New Roman" w:hAnsi="Times New Roman"/>
          <w:b/>
          <w:i/>
          <w:iCs/>
          <w:color w:val="000000"/>
          <w:sz w:val="32"/>
          <w:szCs w:val="32"/>
        </w:rPr>
        <w:t> 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Например</w:t>
      </w:r>
      <w:proofErr w:type="gramEnd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:</w:t>
      </w:r>
    </w:p>
    <w:p w:rsidR="00E15013" w:rsidRPr="004302FE" w:rsidRDefault="00E15013" w:rsidP="00E150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FF0000"/>
          <w:sz w:val="32"/>
          <w:szCs w:val="32"/>
        </w:rPr>
        <w:t>Что быстрее растворится: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-морская соль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-пена для ванны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-хвойный экстракт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 кусочки мыла и т.д.                          </w:t>
      </w:r>
    </w:p>
    <w:p w:rsidR="00E15013" w:rsidRPr="004302FE" w:rsidRDefault="00E15013" w:rsidP="00E1501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FF0000"/>
          <w:sz w:val="32"/>
          <w:szCs w:val="32"/>
        </w:rPr>
        <w:t>Мыльные пузыри- из чего их лучше сделать: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 из мыла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 из шампуня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-из геля для душа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-из пены для ванны</w:t>
      </w:r>
    </w:p>
    <w:p w:rsidR="004302FE" w:rsidRDefault="004302FE" w:rsidP="00E15013">
      <w:pPr>
        <w:spacing w:after="0" w:line="240" w:lineRule="auto"/>
        <w:ind w:left="720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Кухня</w:t>
      </w:r>
      <w:r w:rsidRPr="004302F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-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это место, где процесс приготовления пищи м.б. одним из моментов развития любознательности ребёнка.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FF0000"/>
          <w:sz w:val="32"/>
          <w:szCs w:val="32"/>
        </w:rPr>
        <w:t>Например,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 xml:space="preserve">вы печёте пироги, блины и добавляете в тесто дрожжи и соду, гашеную уксусом. </w:t>
      </w:r>
      <w:r w:rsidRPr="004302FE">
        <w:rPr>
          <w:rFonts w:ascii="Times New Roman" w:hAnsi="Times New Roman"/>
          <w:i/>
          <w:iCs/>
          <w:color w:val="FF0000"/>
          <w:sz w:val="32"/>
          <w:szCs w:val="32"/>
        </w:rPr>
        <w:t>Покажите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ребёнку, как появляется пена, </w:t>
      </w:r>
      <w:r w:rsidRPr="004302FE">
        <w:rPr>
          <w:rFonts w:ascii="Times New Roman" w:hAnsi="Times New Roman"/>
          <w:i/>
          <w:iCs/>
          <w:color w:val="FF0000"/>
          <w:sz w:val="32"/>
          <w:szCs w:val="32"/>
        </w:rPr>
        <w:t>предложите послушать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, как шипит сода, когда в неё добавлен уксус.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  Эта химическая реакция очень интересна ребёнку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t>.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  </w:t>
      </w:r>
      <w:r w:rsidRPr="004302FE">
        <w:rPr>
          <w:rFonts w:ascii="Times New Roman" w:hAnsi="Times New Roman"/>
          <w:color w:val="FF0000"/>
          <w:sz w:val="32"/>
          <w:szCs w:val="32"/>
          <w:u w:val="single"/>
        </w:rPr>
        <w:t>Важно только, чтобы вопросы ребёнка не оставались без ответа</w:t>
      </w:r>
      <w:r w:rsidRPr="004302FE">
        <w:rPr>
          <w:rFonts w:ascii="Times New Roman" w:hAnsi="Times New Roman"/>
          <w:color w:val="000000"/>
          <w:sz w:val="32"/>
          <w:szCs w:val="32"/>
        </w:rPr>
        <w:t>. Если Вы не знаете точного(научного) ответа, необходимо обратиться к справочной литературе. 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(Показ книг)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color w:val="FF0000"/>
          <w:sz w:val="32"/>
          <w:szCs w:val="32"/>
        </w:rPr>
        <w:t>Устройте соревнования между Вами и ребёнком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.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t>1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.Поставьте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 </w:t>
      </w:r>
    </w:p>
    <w:p w:rsidR="004302FE" w:rsidRDefault="004302FE" w:rsidP="004302FE">
      <w:pPr>
        <w:spacing w:after="0" w:line="240" w:lineRule="auto"/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</w:pPr>
      <w:bookmarkStart w:id="0" w:name="_GoBack"/>
      <w:bookmarkEnd w:id="0"/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t>2.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Положите губки в воду и пусть ребёнок угадает, какая из них наберёт в себя больше воды.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t>3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. Отожмите воду в приготовленные баночки.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color w:val="FF0000"/>
          <w:sz w:val="32"/>
          <w:szCs w:val="32"/>
        </w:rPr>
        <w:t>-У кого больше?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color w:val="FF0000"/>
          <w:sz w:val="32"/>
          <w:szCs w:val="32"/>
        </w:rPr>
        <w:t>-Почему?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color w:val="FF0000"/>
          <w:sz w:val="32"/>
          <w:szCs w:val="32"/>
        </w:rPr>
        <w:t>-Можно ли набрать в губку столько воды, сколько</w:t>
      </w:r>
      <w:r w:rsidRPr="004302FE">
        <w:rPr>
          <w:rFonts w:ascii="Times New Roman" w:hAnsi="Times New Roman"/>
          <w:color w:val="000000"/>
          <w:sz w:val="32"/>
          <w:szCs w:val="32"/>
        </w:rPr>
        <w:t> </w:t>
      </w:r>
      <w:r w:rsidRPr="004302FE">
        <w:rPr>
          <w:rFonts w:ascii="Times New Roman" w:hAnsi="Times New Roman"/>
          <w:color w:val="FF0000"/>
          <w:sz w:val="32"/>
          <w:szCs w:val="32"/>
        </w:rPr>
        <w:t>хочешь?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color w:val="FF0000"/>
          <w:sz w:val="32"/>
          <w:szCs w:val="32"/>
        </w:rPr>
        <w:t>-А если предоставить губке полную свободу?</w:t>
      </w:r>
    </w:p>
    <w:p w:rsidR="00E15013" w:rsidRPr="004302FE" w:rsidRDefault="00E15013" w:rsidP="00E15013">
      <w:pP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  <w:proofErr w:type="gramStart"/>
      <w:r w:rsidRPr="004302FE">
        <w:rPr>
          <w:rFonts w:ascii="Times New Roman" w:hAnsi="Times New Roman"/>
          <w:i/>
          <w:iCs/>
          <w:color w:val="000000"/>
          <w:sz w:val="32"/>
          <w:szCs w:val="32"/>
          <w:u w:val="single"/>
        </w:rPr>
        <w:t>Пусть  ребёнок</w:t>
      </w:r>
      <w:proofErr w:type="gramEnd"/>
      <w:r w:rsidRPr="004302FE">
        <w:rPr>
          <w:rFonts w:ascii="Times New Roman" w:hAnsi="Times New Roman"/>
          <w:i/>
          <w:iCs/>
          <w:color w:val="000000"/>
          <w:sz w:val="32"/>
          <w:szCs w:val="32"/>
          <w:u w:val="single"/>
        </w:rPr>
        <w:t xml:space="preserve">  сам ответит  на  эти  вопросы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.</w:t>
      </w:r>
    </w:p>
    <w:p w:rsidR="003E5E80" w:rsidRPr="004302FE" w:rsidRDefault="003E5E80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3E5E80" w:rsidRPr="004302FE" w:rsidRDefault="003E5E80" w:rsidP="00E15013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E15013" w:rsidRPr="004302FE" w:rsidRDefault="00E15013" w:rsidP="004302FE">
      <w:pPr>
        <w:spacing w:after="0" w:line="270" w:lineRule="atLeast"/>
        <w:jc w:val="center"/>
        <w:rPr>
          <w:rFonts w:ascii="Times New Roman" w:hAnsi="Times New Roman"/>
          <w:b/>
          <w:color w:val="7030A0"/>
          <w:sz w:val="40"/>
          <w:szCs w:val="32"/>
        </w:rPr>
      </w:pPr>
      <w:r w:rsidRPr="004302FE">
        <w:rPr>
          <w:rFonts w:ascii="Times New Roman" w:hAnsi="Times New Roman"/>
          <w:b/>
          <w:color w:val="7030A0"/>
          <w:sz w:val="40"/>
          <w:szCs w:val="32"/>
        </w:rPr>
        <w:t>Интересные эксперименты можно организовать с растениями.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Весна </w:t>
      </w: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</w:t>
      </w:r>
      <w:r w:rsidRPr="004302FE">
        <w:rPr>
          <w:rFonts w:ascii="Times New Roman" w:hAnsi="Times New Roman"/>
          <w:b/>
          <w:bCs/>
          <w:color w:val="000000"/>
          <w:sz w:val="32"/>
          <w:szCs w:val="32"/>
        </w:rPr>
        <w:t> время посадок. Старайтесь привлечь детей к высаживанию овощей, цветов.          И наблюдайте за ними.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color w:val="000000"/>
          <w:sz w:val="32"/>
          <w:szCs w:val="32"/>
        </w:rPr>
        <w:t xml:space="preserve">К сожалению, исследования показывают, что современные дети реже задают вопросы типа: «Почему? Зачем? Что будет, если?» Для побуждения дошкольников к таким вопросам необходимо </w:t>
      </w:r>
      <w:r w:rsidRPr="004302FE">
        <w:rPr>
          <w:rFonts w:ascii="Times New Roman" w:hAnsi="Times New Roman"/>
          <w:color w:val="FF0000"/>
          <w:sz w:val="32"/>
          <w:szCs w:val="32"/>
        </w:rPr>
        <w:t>развивать исследовательское поведение. </w:t>
      </w:r>
      <w:r w:rsidRPr="004302FE">
        <w:rPr>
          <w:rFonts w:ascii="Times New Roman" w:hAnsi="Times New Roman"/>
          <w:color w:val="000000"/>
          <w:sz w:val="32"/>
          <w:szCs w:val="32"/>
        </w:rPr>
        <w:t>В этом вам помогут игры: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** «</w:t>
      </w:r>
      <w:proofErr w:type="spellStart"/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Рассуждалки</w:t>
      </w:r>
      <w:proofErr w:type="spellEnd"/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» -</w:t>
      </w:r>
      <w:r w:rsidRPr="004302FE"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 цель: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развитие мышления, речи-доказательства.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Ход игры-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 xml:space="preserve"> взрослый задаёт ребёнку вопрос. Выслушивает объяснения и доказательства, затем - зачитывает правильный ответ. В данной игре можно использовать энциклопедию. </w:t>
      </w:r>
      <w:proofErr w:type="gramStart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( Зачем</w:t>
      </w:r>
      <w:proofErr w:type="gramEnd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 xml:space="preserve"> животным хвосты?   Какое наземное животное самое большое?  И т.д.)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** «</w:t>
      </w:r>
      <w:proofErr w:type="gramStart"/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Детективы»-</w:t>
      </w:r>
      <w:proofErr w:type="gramEnd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4302FE"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цель: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развитие зрительной памяти, внимания.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Ход игры: 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ребёнок отворачивается. Вы меняете что-нибудь в одежде, причёске. Ребёнок</w:t>
      </w:r>
      <w:proofErr w:type="gramStart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-«</w:t>
      </w:r>
      <w:proofErr w:type="gramEnd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детектив» поворачивается, рассматривает «подозреваемого», т.е. Вас и находит, что изменилось. Затем меняетесь ролями.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** «Всё, что…» -</w:t>
      </w:r>
      <w:r w:rsidRPr="004302FE"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 цель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: развивать умение классифицировать предметы и явления.          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 xml:space="preserve">   </w:t>
      </w:r>
      <w:proofErr w:type="gramStart"/>
      <w:r w:rsidRPr="004302FE"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Задания: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 </w:t>
      </w: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</w:t>
      </w:r>
      <w:proofErr w:type="gramEnd"/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назвать всё, что летает, горит, мнётся и др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. (выделение функциональных признаков),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 назвать всё, что бывает в детском саду, космосе, за городом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 (выделение пространственных признаков),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</w:t>
      </w: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назвать всё, что бывает красным, больше лужи, имеет квадратную форму (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 xml:space="preserve">выделение </w:t>
      </w:r>
      <w:proofErr w:type="gramStart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сенсорных  признаков</w:t>
      </w:r>
      <w:proofErr w:type="gramEnd"/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),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 </w:t>
      </w: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назвать всё, что бывает, когда неправильно обращаешься со спичками </w:t>
      </w: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(выделение причинно-следственных признаков).</w:t>
      </w:r>
    </w:p>
    <w:p w:rsidR="004302FE" w:rsidRDefault="004302FE" w:rsidP="00E15013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4302FE" w:rsidRDefault="004302FE" w:rsidP="00E15013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4302FE" w:rsidRDefault="004302FE" w:rsidP="00E15013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4302FE" w:rsidRDefault="004302FE" w:rsidP="00E15013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color w:val="FF0000"/>
          <w:sz w:val="32"/>
          <w:szCs w:val="32"/>
        </w:rPr>
        <w:t>Во время игры взаимодействие Вас и ребёнка должно строиться на</w:t>
      </w:r>
      <w:r w:rsidRPr="004302FE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 w:rsidRPr="004302FE">
        <w:rPr>
          <w:rFonts w:ascii="Times New Roman" w:hAnsi="Times New Roman"/>
          <w:b/>
          <w:bCs/>
          <w:color w:val="FF0000"/>
          <w:sz w:val="32"/>
          <w:szCs w:val="32"/>
        </w:rPr>
        <w:t>основе следующих правил: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i/>
          <w:iCs/>
          <w:color w:val="000000"/>
          <w:sz w:val="32"/>
          <w:szCs w:val="32"/>
        </w:rPr>
        <w:t>- </w:t>
      </w: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не скупитесь на добрые слова, они стимулируют интерес;</w:t>
      </w:r>
    </w:p>
    <w:p w:rsidR="00E15013" w:rsidRPr="004302FE" w:rsidRDefault="00E15013" w:rsidP="004302FE">
      <w:pPr>
        <w:spacing w:after="0" w:line="270" w:lineRule="atLeast"/>
        <w:ind w:left="-142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 будьте мудрыми, знающими, непредсказуемыми, ибо всё это- основа творчества;</w:t>
      </w:r>
    </w:p>
    <w:p w:rsidR="00E15013" w:rsidRPr="004302FE" w:rsidRDefault="00E15013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-не сопротивляйтесь, если дети или взрослые захотят вас чему - ни будь научить. Ведь всего не может знать никто;</w:t>
      </w:r>
    </w:p>
    <w:p w:rsidR="00E15013" w:rsidRDefault="00E15013" w:rsidP="00E15013">
      <w:pPr>
        <w:spacing w:after="0" w:line="270" w:lineRule="atLeas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4302FE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 не бойтесь творить и ошибаться, т.к. не ошибается только тот, кто ничего не делает.</w:t>
      </w:r>
    </w:p>
    <w:p w:rsidR="004302FE" w:rsidRPr="004302FE" w:rsidRDefault="004302FE" w:rsidP="00E15013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</w:p>
    <w:p w:rsidR="00E15013" w:rsidRDefault="00E15013" w:rsidP="00E15013">
      <w:pPr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52"/>
          <w:szCs w:val="32"/>
        </w:rPr>
      </w:pPr>
      <w:r w:rsidRPr="004302FE">
        <w:rPr>
          <w:rFonts w:ascii="Times New Roman" w:hAnsi="Times New Roman"/>
          <w:b/>
          <w:bCs/>
          <w:color w:val="C00000"/>
          <w:sz w:val="52"/>
          <w:szCs w:val="32"/>
        </w:rPr>
        <w:t>Успехов вам,</w:t>
      </w:r>
      <w:r w:rsidRPr="004302FE">
        <w:rPr>
          <w:rFonts w:ascii="Times New Roman" w:hAnsi="Times New Roman"/>
          <w:color w:val="000000"/>
          <w:sz w:val="52"/>
          <w:szCs w:val="32"/>
        </w:rPr>
        <w:t xml:space="preserve"> </w:t>
      </w:r>
      <w:r w:rsidRPr="004302FE">
        <w:rPr>
          <w:rFonts w:ascii="Times New Roman" w:hAnsi="Times New Roman"/>
          <w:b/>
          <w:bCs/>
          <w:color w:val="C00000"/>
          <w:sz w:val="52"/>
          <w:szCs w:val="32"/>
        </w:rPr>
        <w:t>уважаемые родители!</w:t>
      </w:r>
    </w:p>
    <w:p w:rsidR="004302FE" w:rsidRDefault="004302FE" w:rsidP="00E15013">
      <w:pPr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52"/>
          <w:szCs w:val="32"/>
        </w:rPr>
      </w:pPr>
    </w:p>
    <w:p w:rsidR="004302FE" w:rsidRPr="004302FE" w:rsidRDefault="004302FE" w:rsidP="00E15013">
      <w:pPr>
        <w:spacing w:after="0" w:line="270" w:lineRule="atLeast"/>
        <w:jc w:val="center"/>
        <w:rPr>
          <w:rFonts w:ascii="Times New Roman" w:hAnsi="Times New Roman"/>
          <w:color w:val="000000"/>
          <w:sz w:val="20"/>
          <w:szCs w:val="32"/>
        </w:rPr>
      </w:pPr>
    </w:p>
    <w:p w:rsidR="004302FE" w:rsidRPr="004302FE" w:rsidRDefault="004302FE" w:rsidP="004302FE">
      <w:pPr>
        <w:jc w:val="center"/>
        <w:rPr>
          <w:sz w:val="32"/>
          <w:szCs w:val="32"/>
        </w:rPr>
      </w:pPr>
      <w:r w:rsidRPr="004302FE">
        <w:rPr>
          <w:sz w:val="32"/>
          <w:szCs w:val="32"/>
        </w:rPr>
        <w:drawing>
          <wp:inline distT="0" distB="0" distL="0" distR="0">
            <wp:extent cx="6191250" cy="4476750"/>
            <wp:effectExtent l="0" t="0" r="0" b="0"/>
            <wp:docPr id="1" name="Рисунок 1" descr="http://razvitiedetei.info/wp-content/uploads/2014/10/opyty_dlya_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detei.info/wp-content/uploads/2014/10/opyty_dlya_-det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2FE" w:rsidRPr="004302FE" w:rsidSect="004302FE">
      <w:pgSz w:w="11906" w:h="16838"/>
      <w:pgMar w:top="426" w:right="850" w:bottom="1134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8E7"/>
    <w:multiLevelType w:val="multilevel"/>
    <w:tmpl w:val="234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016B9"/>
    <w:multiLevelType w:val="multilevel"/>
    <w:tmpl w:val="C8C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013"/>
    <w:rsid w:val="003E5E80"/>
    <w:rsid w:val="004302FE"/>
    <w:rsid w:val="007C01C7"/>
    <w:rsid w:val="00E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252F-92F3-4EDC-8D33-83D393C9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5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5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150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5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50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362D-6006-4B68-B051-F58737D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Д. сад-№7</cp:lastModifiedBy>
  <cp:revision>4</cp:revision>
  <cp:lastPrinted>2016-11-03T18:59:00Z</cp:lastPrinted>
  <dcterms:created xsi:type="dcterms:W3CDTF">2016-10-29T12:43:00Z</dcterms:created>
  <dcterms:modified xsi:type="dcterms:W3CDTF">2016-11-07T13:22:00Z</dcterms:modified>
</cp:coreProperties>
</file>